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2964" w14:textId="77777777" w:rsidR="00F75A5C" w:rsidRDefault="00F75A5C" w:rsidP="000D05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4FA1B2" w14:textId="77777777" w:rsidR="000D0527" w:rsidRPr="00B539E9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Town of Mount Airy</w:t>
      </w:r>
    </w:p>
    <w:p w14:paraId="29FADE44" w14:textId="72728B32" w:rsidR="000D0527" w:rsidRPr="00B539E9" w:rsidRDefault="00487E28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Public hearing/</w:t>
      </w:r>
      <w:r w:rsidR="000D0527" w:rsidRPr="00B539E9">
        <w:rPr>
          <w:rFonts w:ascii="Times New Roman" w:hAnsi="Times New Roman" w:cs="Times New Roman"/>
          <w:sz w:val="24"/>
          <w:szCs w:val="24"/>
        </w:rPr>
        <w:t>Council Meeting</w:t>
      </w:r>
      <w:r w:rsidR="00561B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D9DD0" w14:textId="1421D41F" w:rsidR="000D0527" w:rsidRPr="00B539E9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 xml:space="preserve">Monday, </w:t>
      </w:r>
      <w:proofErr w:type="gramStart"/>
      <w:r w:rsidRPr="00B539E9">
        <w:rPr>
          <w:rFonts w:ascii="Times New Roman" w:hAnsi="Times New Roman" w:cs="Times New Roman"/>
          <w:sz w:val="24"/>
          <w:szCs w:val="24"/>
        </w:rPr>
        <w:t>January,</w:t>
      </w:r>
      <w:proofErr w:type="gramEnd"/>
      <w:r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9713A4">
        <w:rPr>
          <w:rFonts w:ascii="Times New Roman" w:hAnsi="Times New Roman" w:cs="Times New Roman"/>
          <w:sz w:val="24"/>
          <w:szCs w:val="24"/>
        </w:rPr>
        <w:t>5</w:t>
      </w:r>
      <w:r w:rsidR="00487E28" w:rsidRPr="00B539E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539E9">
        <w:rPr>
          <w:rFonts w:ascii="Times New Roman" w:hAnsi="Times New Roman" w:cs="Times New Roman"/>
          <w:sz w:val="24"/>
          <w:szCs w:val="24"/>
        </w:rPr>
        <w:t>, 202</w:t>
      </w:r>
      <w:r w:rsidR="009713A4">
        <w:rPr>
          <w:rFonts w:ascii="Times New Roman" w:hAnsi="Times New Roman" w:cs="Times New Roman"/>
          <w:sz w:val="24"/>
          <w:szCs w:val="24"/>
        </w:rPr>
        <w:t>6</w:t>
      </w:r>
      <w:r w:rsidR="000876BA" w:rsidRPr="00B539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BF680" w14:textId="77777777" w:rsidR="000D0527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7:00 p.m.</w:t>
      </w:r>
    </w:p>
    <w:p w14:paraId="4AFC6058" w14:textId="77777777" w:rsidR="000D0527" w:rsidRPr="00B539E9" w:rsidRDefault="000D0527" w:rsidP="000D05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205FA0" w14:textId="64D266F5" w:rsidR="00BC509A" w:rsidRDefault="000D0527" w:rsidP="00BC509A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 xml:space="preserve">Item #1 </w:t>
      </w:r>
      <w:r w:rsidR="00BC509A">
        <w:rPr>
          <w:rFonts w:ascii="Times New Roman" w:hAnsi="Times New Roman" w:cs="Times New Roman"/>
          <w:sz w:val="24"/>
          <w:szCs w:val="24"/>
        </w:rPr>
        <w:t>–</w:t>
      </w:r>
      <w:r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E32C75">
        <w:rPr>
          <w:rFonts w:ascii="Times New Roman" w:hAnsi="Times New Roman" w:cs="Times New Roman"/>
          <w:sz w:val="24"/>
          <w:szCs w:val="24"/>
        </w:rPr>
        <w:t>Call to order.</w:t>
      </w:r>
    </w:p>
    <w:p w14:paraId="71C3827B" w14:textId="230F4B7D" w:rsidR="00E32C75" w:rsidRDefault="00E32C75" w:rsidP="00BC5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#2 – Invocation &amp; pledge (McCoy).</w:t>
      </w:r>
    </w:p>
    <w:p w14:paraId="5ED67841" w14:textId="77777777" w:rsidR="00E32C75" w:rsidRPr="00B539E9" w:rsidRDefault="00E32C75" w:rsidP="00E32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Item #3 – </w:t>
      </w:r>
      <w:r>
        <w:rPr>
          <w:rFonts w:ascii="Times New Roman" w:hAnsi="Times New Roman" w:cs="Times New Roman"/>
          <w:sz w:val="24"/>
          <w:szCs w:val="24"/>
        </w:rPr>
        <w:t>Administer Oath of Office to incoming Mayor Adam Tullis.</w:t>
      </w:r>
    </w:p>
    <w:p w14:paraId="6D01D75E" w14:textId="331FD029" w:rsidR="00BC509A" w:rsidRDefault="00487E28" w:rsidP="00BC509A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4D38BC">
        <w:rPr>
          <w:rFonts w:ascii="Times New Roman" w:hAnsi="Times New Roman" w:cs="Times New Roman"/>
          <w:sz w:val="24"/>
          <w:szCs w:val="24"/>
        </w:rPr>
        <w:t>4</w:t>
      </w:r>
      <w:r w:rsidRPr="00B539E9">
        <w:rPr>
          <w:rFonts w:ascii="Times New Roman" w:hAnsi="Times New Roman" w:cs="Times New Roman"/>
          <w:sz w:val="24"/>
          <w:szCs w:val="24"/>
        </w:rPr>
        <w:t xml:space="preserve"> – </w:t>
      </w:r>
      <w:r w:rsidR="00BC509A" w:rsidRPr="00B539E9">
        <w:rPr>
          <w:rFonts w:ascii="Times New Roman" w:hAnsi="Times New Roman" w:cs="Times New Roman"/>
          <w:sz w:val="24"/>
          <w:szCs w:val="24"/>
        </w:rPr>
        <w:t>Call budget public hearing to order.</w:t>
      </w:r>
      <w:r w:rsidR="00BC50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770AEE" w14:textId="1039F768" w:rsidR="00487E28" w:rsidRPr="00B539E9" w:rsidRDefault="00BC509A" w:rsidP="000D0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#</w:t>
      </w:r>
      <w:r w:rsidR="004D38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87E28" w:rsidRPr="00B539E9">
        <w:rPr>
          <w:rFonts w:ascii="Times New Roman" w:hAnsi="Times New Roman" w:cs="Times New Roman"/>
          <w:sz w:val="24"/>
          <w:szCs w:val="24"/>
        </w:rPr>
        <w:t>Receive comments from public regarding proposed 202</w:t>
      </w:r>
      <w:r w:rsidR="005B517D">
        <w:rPr>
          <w:rFonts w:ascii="Times New Roman" w:hAnsi="Times New Roman" w:cs="Times New Roman"/>
          <w:sz w:val="24"/>
          <w:szCs w:val="24"/>
        </w:rPr>
        <w:t>6</w:t>
      </w:r>
      <w:r w:rsidR="00487E28" w:rsidRPr="00B539E9">
        <w:rPr>
          <w:rFonts w:ascii="Times New Roman" w:hAnsi="Times New Roman" w:cs="Times New Roman"/>
          <w:sz w:val="24"/>
          <w:szCs w:val="24"/>
        </w:rPr>
        <w:t xml:space="preserve"> operating budget.</w:t>
      </w:r>
    </w:p>
    <w:p w14:paraId="62EB2314" w14:textId="7B7E0DB6" w:rsidR="00487E28" w:rsidRPr="00B539E9" w:rsidRDefault="00487E28" w:rsidP="000D0527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4D38BC">
        <w:rPr>
          <w:rFonts w:ascii="Times New Roman" w:hAnsi="Times New Roman" w:cs="Times New Roman"/>
          <w:sz w:val="24"/>
          <w:szCs w:val="24"/>
        </w:rPr>
        <w:t>6</w:t>
      </w:r>
      <w:r w:rsidRPr="00B539E9">
        <w:rPr>
          <w:rFonts w:ascii="Times New Roman" w:hAnsi="Times New Roman" w:cs="Times New Roman"/>
          <w:sz w:val="24"/>
          <w:szCs w:val="24"/>
        </w:rPr>
        <w:t xml:space="preserve"> – Close public hearing.</w:t>
      </w:r>
    </w:p>
    <w:p w14:paraId="71AD8F34" w14:textId="2A738CC3" w:rsidR="00487E28" w:rsidRDefault="00487E28" w:rsidP="000D0527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4D38BC">
        <w:rPr>
          <w:rFonts w:ascii="Times New Roman" w:hAnsi="Times New Roman" w:cs="Times New Roman"/>
          <w:sz w:val="24"/>
          <w:szCs w:val="24"/>
        </w:rPr>
        <w:t>7</w:t>
      </w:r>
      <w:r w:rsidRPr="00B539E9">
        <w:rPr>
          <w:rFonts w:ascii="Times New Roman" w:hAnsi="Times New Roman" w:cs="Times New Roman"/>
          <w:sz w:val="24"/>
          <w:szCs w:val="24"/>
        </w:rPr>
        <w:t xml:space="preserve"> – Call council meeting to order.</w:t>
      </w:r>
      <w:r w:rsidR="005B51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56AA8A" w14:textId="4F1C3BCA" w:rsidR="00B539E9" w:rsidRPr="00B539E9" w:rsidRDefault="00D30929" w:rsidP="000D0527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4D38BC">
        <w:rPr>
          <w:rFonts w:ascii="Times New Roman" w:hAnsi="Times New Roman" w:cs="Times New Roman"/>
          <w:sz w:val="24"/>
          <w:szCs w:val="24"/>
        </w:rPr>
        <w:t>8</w:t>
      </w:r>
      <w:r w:rsidRPr="00B539E9">
        <w:rPr>
          <w:rFonts w:ascii="Times New Roman" w:hAnsi="Times New Roman" w:cs="Times New Roman"/>
          <w:sz w:val="24"/>
          <w:szCs w:val="24"/>
        </w:rPr>
        <w:t xml:space="preserve"> –</w:t>
      </w:r>
      <w:r w:rsidR="00B539E9" w:rsidRPr="00B539E9">
        <w:rPr>
          <w:rFonts w:ascii="Times New Roman" w:hAnsi="Times New Roman" w:cs="Times New Roman"/>
          <w:sz w:val="24"/>
          <w:szCs w:val="24"/>
        </w:rPr>
        <w:t xml:space="preserve"> Approval of agenda.</w:t>
      </w:r>
    </w:p>
    <w:p w14:paraId="09D92170" w14:textId="5894A394" w:rsidR="00487E28" w:rsidRPr="00B539E9" w:rsidRDefault="00894CDF" w:rsidP="000D0527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4D38BC">
        <w:rPr>
          <w:rFonts w:ascii="Times New Roman" w:hAnsi="Times New Roman" w:cs="Times New Roman"/>
          <w:sz w:val="24"/>
          <w:szCs w:val="24"/>
        </w:rPr>
        <w:t>9</w:t>
      </w:r>
      <w:r w:rsidR="00487E28" w:rsidRPr="00B539E9">
        <w:rPr>
          <w:rFonts w:ascii="Times New Roman" w:hAnsi="Times New Roman" w:cs="Times New Roman"/>
          <w:sz w:val="24"/>
          <w:szCs w:val="24"/>
        </w:rPr>
        <w:t xml:space="preserve"> – </w:t>
      </w:r>
      <w:r w:rsidR="00B539E9" w:rsidRPr="00B539E9">
        <w:rPr>
          <w:rFonts w:ascii="Times New Roman" w:hAnsi="Times New Roman" w:cs="Times New Roman"/>
          <w:sz w:val="24"/>
          <w:szCs w:val="24"/>
        </w:rPr>
        <w:t xml:space="preserve">Approval of minutes from </w:t>
      </w:r>
      <w:r w:rsidR="00E5344E">
        <w:rPr>
          <w:rFonts w:ascii="Times New Roman" w:hAnsi="Times New Roman" w:cs="Times New Roman"/>
          <w:sz w:val="24"/>
          <w:szCs w:val="24"/>
        </w:rPr>
        <w:t xml:space="preserve">the </w:t>
      </w:r>
      <w:r w:rsidR="00B539E9" w:rsidRPr="00B539E9">
        <w:rPr>
          <w:rFonts w:ascii="Times New Roman" w:hAnsi="Times New Roman" w:cs="Times New Roman"/>
          <w:sz w:val="24"/>
          <w:szCs w:val="24"/>
        </w:rPr>
        <w:t xml:space="preserve">December </w:t>
      </w:r>
      <w:r w:rsidR="005B517D">
        <w:rPr>
          <w:rFonts w:ascii="Times New Roman" w:hAnsi="Times New Roman" w:cs="Times New Roman"/>
          <w:sz w:val="24"/>
          <w:szCs w:val="24"/>
        </w:rPr>
        <w:t>1</w:t>
      </w:r>
      <w:r w:rsidR="00B539E9" w:rsidRPr="00B539E9">
        <w:rPr>
          <w:rFonts w:ascii="Times New Roman" w:hAnsi="Times New Roman" w:cs="Times New Roman"/>
          <w:sz w:val="24"/>
          <w:szCs w:val="24"/>
        </w:rPr>
        <w:t>, 202</w:t>
      </w:r>
      <w:r w:rsidR="005B517D">
        <w:rPr>
          <w:rFonts w:ascii="Times New Roman" w:hAnsi="Times New Roman" w:cs="Times New Roman"/>
          <w:sz w:val="24"/>
          <w:szCs w:val="24"/>
        </w:rPr>
        <w:t>5</w:t>
      </w:r>
      <w:r w:rsidR="00B539E9"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5B517D">
        <w:rPr>
          <w:rFonts w:ascii="Times New Roman" w:hAnsi="Times New Roman" w:cs="Times New Roman"/>
          <w:sz w:val="24"/>
          <w:szCs w:val="24"/>
        </w:rPr>
        <w:t>council</w:t>
      </w:r>
      <w:r w:rsidR="00B539E9" w:rsidRPr="00B539E9">
        <w:rPr>
          <w:rFonts w:ascii="Times New Roman" w:hAnsi="Times New Roman" w:cs="Times New Roman"/>
          <w:sz w:val="24"/>
          <w:szCs w:val="24"/>
        </w:rPr>
        <w:t xml:space="preserve"> meeting</w:t>
      </w:r>
      <w:r w:rsidR="005B517D">
        <w:rPr>
          <w:rFonts w:ascii="Times New Roman" w:hAnsi="Times New Roman" w:cs="Times New Roman"/>
          <w:sz w:val="24"/>
          <w:szCs w:val="24"/>
        </w:rPr>
        <w:t>.</w:t>
      </w:r>
    </w:p>
    <w:p w14:paraId="4BC235CD" w14:textId="249F7629" w:rsidR="00963E93" w:rsidRDefault="000D0527" w:rsidP="00487E28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4D38BC">
        <w:rPr>
          <w:rFonts w:ascii="Times New Roman" w:hAnsi="Times New Roman" w:cs="Times New Roman"/>
          <w:sz w:val="24"/>
          <w:szCs w:val="24"/>
        </w:rPr>
        <w:t>10</w:t>
      </w:r>
      <w:r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487E28" w:rsidRPr="00B539E9">
        <w:rPr>
          <w:rFonts w:ascii="Times New Roman" w:hAnsi="Times New Roman" w:cs="Times New Roman"/>
          <w:sz w:val="24"/>
          <w:szCs w:val="24"/>
        </w:rPr>
        <w:t>–</w:t>
      </w:r>
      <w:r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963E93" w:rsidRPr="00B53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Appointment of </w:t>
      </w:r>
      <w:r w:rsidR="00963E93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963E93" w:rsidRPr="00B53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unicipal judge, </w:t>
      </w:r>
      <w:r w:rsidR="00963E93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963E93" w:rsidRPr="00B539E9">
        <w:rPr>
          <w:rFonts w:ascii="Times New Roman" w:eastAsia="Times New Roman" w:hAnsi="Times New Roman" w:cs="Times New Roman"/>
          <w:color w:val="000000"/>
          <w:sz w:val="24"/>
          <w:szCs w:val="24"/>
        </w:rPr>
        <w:t>ity attorney, Mayor Pro-Tempe, committees.</w:t>
      </w:r>
    </w:p>
    <w:p w14:paraId="0005AF88" w14:textId="42C26745" w:rsidR="000D0527" w:rsidRPr="00B539E9" w:rsidRDefault="00894CDF" w:rsidP="000D0527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BC509A">
        <w:rPr>
          <w:rFonts w:ascii="Times New Roman" w:hAnsi="Times New Roman" w:cs="Times New Roman"/>
          <w:sz w:val="24"/>
          <w:szCs w:val="24"/>
        </w:rPr>
        <w:t>1</w:t>
      </w:r>
      <w:r w:rsidR="004D38BC">
        <w:rPr>
          <w:rFonts w:ascii="Times New Roman" w:hAnsi="Times New Roman" w:cs="Times New Roman"/>
          <w:sz w:val="24"/>
          <w:szCs w:val="24"/>
        </w:rPr>
        <w:t>1</w:t>
      </w:r>
      <w:r w:rsidR="000D0527"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487E28" w:rsidRPr="00B539E9">
        <w:rPr>
          <w:rFonts w:ascii="Times New Roman" w:hAnsi="Times New Roman" w:cs="Times New Roman"/>
          <w:sz w:val="24"/>
          <w:szCs w:val="24"/>
        </w:rPr>
        <w:t>–</w:t>
      </w:r>
      <w:r w:rsidR="000D0527"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963E93">
        <w:rPr>
          <w:rFonts w:ascii="Times New Roman" w:hAnsi="Times New Roman" w:cs="Times New Roman"/>
          <w:sz w:val="24"/>
          <w:szCs w:val="24"/>
        </w:rPr>
        <w:t>Public Comments.</w:t>
      </w:r>
    </w:p>
    <w:p w14:paraId="752BB7C4" w14:textId="2CDFEB2A" w:rsidR="00B539E9" w:rsidRDefault="00D30929" w:rsidP="00B539E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#1</w:t>
      </w:r>
      <w:r w:rsidR="004D38BC">
        <w:rPr>
          <w:rFonts w:ascii="Times New Roman" w:hAnsi="Times New Roman" w:cs="Times New Roman"/>
          <w:sz w:val="24"/>
          <w:szCs w:val="24"/>
        </w:rPr>
        <w:t>2</w:t>
      </w:r>
      <w:r w:rsidR="000D0527"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487E28" w:rsidRPr="00B539E9">
        <w:rPr>
          <w:rFonts w:ascii="Times New Roman" w:hAnsi="Times New Roman" w:cs="Times New Roman"/>
          <w:sz w:val="24"/>
          <w:szCs w:val="24"/>
        </w:rPr>
        <w:t>–</w:t>
      </w:r>
      <w:r w:rsidR="000D0527"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963E93" w:rsidRPr="00B539E9">
        <w:rPr>
          <w:rFonts w:ascii="Times New Roman" w:hAnsi="Times New Roman" w:cs="Times New Roman"/>
          <w:sz w:val="24"/>
          <w:szCs w:val="24"/>
        </w:rPr>
        <w:t>Department Reports.</w:t>
      </w:r>
    </w:p>
    <w:p w14:paraId="344529AD" w14:textId="24E67D67" w:rsidR="00E6224F" w:rsidRDefault="00E6224F" w:rsidP="00B539E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Item #1</w:t>
      </w:r>
      <w:r w:rsidR="004D38B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First reading of Chapter 5 – Farm Wineries Ordinance.</w:t>
      </w:r>
    </w:p>
    <w:p w14:paraId="2935BF5C" w14:textId="07EE1F48" w:rsidR="00020141" w:rsidRPr="00B539E9" w:rsidRDefault="00020141" w:rsidP="00B539E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Item #</w:t>
      </w:r>
      <w:r w:rsidR="00BF601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D38B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E6224F"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 of disposition of surplus property.</w:t>
      </w:r>
    </w:p>
    <w:p w14:paraId="6FBF25F2" w14:textId="16292322" w:rsidR="00B539E9" w:rsidRPr="00B539E9" w:rsidRDefault="001F635A" w:rsidP="005B51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Item #1</w:t>
      </w:r>
      <w:r w:rsidR="004D38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B539E9" w:rsidRPr="00B539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E6224F"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 &amp; c</w:t>
      </w:r>
      <w:r w:rsidR="005B517D">
        <w:rPr>
          <w:rFonts w:ascii="Times New Roman" w:eastAsia="Times New Roman" w:hAnsi="Times New Roman" w:cs="Times New Roman"/>
          <w:color w:val="000000"/>
          <w:sz w:val="24"/>
          <w:szCs w:val="24"/>
        </w:rPr>
        <w:t>onsideration of increased Fire Protection Rates.</w:t>
      </w:r>
    </w:p>
    <w:p w14:paraId="131F9619" w14:textId="75BDDE22" w:rsidR="00D33F5C" w:rsidRDefault="000D0527" w:rsidP="00B539E9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</w:t>
      </w:r>
      <w:r w:rsidR="00487E28" w:rsidRPr="00B539E9">
        <w:rPr>
          <w:rFonts w:ascii="Times New Roman" w:hAnsi="Times New Roman" w:cs="Times New Roman"/>
          <w:sz w:val="24"/>
          <w:szCs w:val="24"/>
        </w:rPr>
        <w:t>1</w:t>
      </w:r>
      <w:r w:rsidR="004D38BC">
        <w:rPr>
          <w:rFonts w:ascii="Times New Roman" w:hAnsi="Times New Roman" w:cs="Times New Roman"/>
          <w:sz w:val="24"/>
          <w:szCs w:val="24"/>
        </w:rPr>
        <w:t>6</w:t>
      </w:r>
      <w:r w:rsidRPr="00B539E9">
        <w:rPr>
          <w:rFonts w:ascii="Times New Roman" w:hAnsi="Times New Roman" w:cs="Times New Roman"/>
          <w:sz w:val="24"/>
          <w:szCs w:val="24"/>
        </w:rPr>
        <w:t xml:space="preserve"> </w:t>
      </w:r>
      <w:r w:rsidR="00487E28" w:rsidRPr="00B539E9">
        <w:rPr>
          <w:rFonts w:ascii="Times New Roman" w:hAnsi="Times New Roman" w:cs="Times New Roman"/>
          <w:sz w:val="24"/>
          <w:szCs w:val="24"/>
        </w:rPr>
        <w:t>–</w:t>
      </w:r>
      <w:r w:rsidR="00E6224F">
        <w:rPr>
          <w:rFonts w:ascii="Times New Roman" w:hAnsi="Times New Roman" w:cs="Times New Roman"/>
          <w:sz w:val="24"/>
          <w:szCs w:val="24"/>
        </w:rPr>
        <w:t xml:space="preserve"> Discussion &amp; c</w:t>
      </w:r>
      <w:r w:rsidR="005B517D">
        <w:rPr>
          <w:rFonts w:ascii="Times New Roman" w:hAnsi="Times New Roman" w:cs="Times New Roman"/>
          <w:sz w:val="24"/>
          <w:szCs w:val="24"/>
        </w:rPr>
        <w:t>onsideration of elevator maintenance contract.</w:t>
      </w:r>
    </w:p>
    <w:p w14:paraId="3DCE0730" w14:textId="6229D4BA" w:rsidR="00B539E9" w:rsidRDefault="00B539E9" w:rsidP="00B539E9">
      <w:pPr>
        <w:rPr>
          <w:rFonts w:ascii="Times New Roman" w:hAnsi="Times New Roman" w:cs="Times New Roman"/>
          <w:sz w:val="24"/>
          <w:szCs w:val="24"/>
        </w:rPr>
      </w:pPr>
      <w:r w:rsidRPr="00B539E9">
        <w:rPr>
          <w:rFonts w:ascii="Times New Roman" w:hAnsi="Times New Roman" w:cs="Times New Roman"/>
          <w:sz w:val="24"/>
          <w:szCs w:val="24"/>
        </w:rPr>
        <w:t>Item #1</w:t>
      </w:r>
      <w:r w:rsidR="004D38BC">
        <w:rPr>
          <w:rFonts w:ascii="Times New Roman" w:hAnsi="Times New Roman" w:cs="Times New Roman"/>
          <w:sz w:val="24"/>
          <w:szCs w:val="24"/>
        </w:rPr>
        <w:t>7</w:t>
      </w:r>
      <w:r w:rsidRPr="00B539E9">
        <w:rPr>
          <w:rFonts w:ascii="Times New Roman" w:hAnsi="Times New Roman" w:cs="Times New Roman"/>
          <w:sz w:val="24"/>
          <w:szCs w:val="24"/>
        </w:rPr>
        <w:t xml:space="preserve"> – </w:t>
      </w:r>
      <w:r w:rsidR="00E6224F">
        <w:rPr>
          <w:rFonts w:ascii="Times New Roman" w:hAnsi="Times New Roman" w:cs="Times New Roman"/>
          <w:sz w:val="24"/>
          <w:szCs w:val="24"/>
        </w:rPr>
        <w:t>Discussion &amp; c</w:t>
      </w:r>
      <w:r w:rsidRPr="00B539E9">
        <w:rPr>
          <w:rFonts w:ascii="Times New Roman" w:hAnsi="Times New Roman" w:cs="Times New Roman"/>
          <w:sz w:val="24"/>
          <w:szCs w:val="24"/>
        </w:rPr>
        <w:t>onsideration of 202</w:t>
      </w:r>
      <w:r w:rsidR="00E6224F">
        <w:rPr>
          <w:rFonts w:ascii="Times New Roman" w:hAnsi="Times New Roman" w:cs="Times New Roman"/>
          <w:sz w:val="24"/>
          <w:szCs w:val="24"/>
        </w:rPr>
        <w:t>6</w:t>
      </w:r>
      <w:r w:rsidRPr="00B539E9">
        <w:rPr>
          <w:rFonts w:ascii="Times New Roman" w:hAnsi="Times New Roman" w:cs="Times New Roman"/>
          <w:sz w:val="24"/>
          <w:szCs w:val="24"/>
        </w:rPr>
        <w:t xml:space="preserve"> LMIG Projects</w:t>
      </w:r>
      <w:r w:rsidR="00103586">
        <w:rPr>
          <w:rFonts w:ascii="Times New Roman" w:hAnsi="Times New Roman" w:cs="Times New Roman"/>
          <w:sz w:val="24"/>
          <w:szCs w:val="24"/>
        </w:rPr>
        <w:t xml:space="preserve"> </w:t>
      </w:r>
      <w:r w:rsidR="00020141">
        <w:rPr>
          <w:rFonts w:ascii="Times New Roman" w:hAnsi="Times New Roman" w:cs="Times New Roman"/>
          <w:sz w:val="24"/>
          <w:szCs w:val="24"/>
        </w:rPr>
        <w:t>.</w:t>
      </w:r>
    </w:p>
    <w:p w14:paraId="709C91AB" w14:textId="26CCFEE5" w:rsidR="00E6224F" w:rsidRDefault="00E6224F" w:rsidP="00B539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#1</w:t>
      </w:r>
      <w:r w:rsidR="004D38B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Discussion &amp; consideration of Subdivision Moratorium.</w:t>
      </w:r>
    </w:p>
    <w:p w14:paraId="779D93A0" w14:textId="46F8CC09" w:rsidR="00B844E0" w:rsidRPr="00B844E0" w:rsidRDefault="00B844E0" w:rsidP="00B539E9">
      <w:pPr>
        <w:rPr>
          <w:rFonts w:ascii="Times New Roman" w:hAnsi="Times New Roman" w:cs="Times New Roman"/>
          <w:sz w:val="24"/>
          <w:szCs w:val="24"/>
        </w:rPr>
      </w:pPr>
      <w:r w:rsidRPr="00B844E0">
        <w:rPr>
          <w:rFonts w:ascii="Times New Roman" w:hAnsi="Times New Roman" w:cs="Times New Roman"/>
          <w:sz w:val="24"/>
          <w:szCs w:val="24"/>
        </w:rPr>
        <w:t>Item #1</w:t>
      </w:r>
      <w:r w:rsidR="004D38BC">
        <w:rPr>
          <w:rFonts w:ascii="Times New Roman" w:hAnsi="Times New Roman" w:cs="Times New Roman"/>
          <w:sz w:val="24"/>
          <w:szCs w:val="24"/>
        </w:rPr>
        <w:t>9</w:t>
      </w:r>
      <w:r w:rsidRPr="00B844E0">
        <w:rPr>
          <w:rFonts w:ascii="Times New Roman" w:hAnsi="Times New Roman" w:cs="Times New Roman"/>
          <w:sz w:val="24"/>
          <w:szCs w:val="24"/>
        </w:rPr>
        <w:t xml:space="preserve"> – Discussion of </w:t>
      </w:r>
      <w:r w:rsidR="00666AE0" w:rsidRPr="00B844E0">
        <w:rPr>
          <w:rFonts w:ascii="Times New Roman" w:hAnsi="Times New Roman" w:cs="Times New Roman"/>
          <w:sz w:val="24"/>
          <w:szCs w:val="24"/>
        </w:rPr>
        <w:t>Cities’</w:t>
      </w:r>
      <w:r w:rsidRPr="00B844E0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ay/Mount Airy National’s Car Show date.</w:t>
      </w:r>
    </w:p>
    <w:p w14:paraId="23F68891" w14:textId="6CE757B2" w:rsidR="000876BA" w:rsidRPr="00B844E0" w:rsidRDefault="00487E28" w:rsidP="000201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844E0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Item #</w:t>
      </w:r>
      <w:r w:rsidR="004D38B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20</w:t>
      </w:r>
      <w:r w:rsidR="0020512A" w:rsidRPr="00B844E0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B844E0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–</w:t>
      </w:r>
      <w:r w:rsidR="0020512A" w:rsidRPr="00B844E0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proofErr w:type="spellStart"/>
      <w:r w:rsidR="00020141" w:rsidRPr="00B844E0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Adjourn</w:t>
      </w:r>
      <w:proofErr w:type="spellEnd"/>
      <w:r w:rsidR="00020141" w:rsidRPr="00B844E0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.</w:t>
      </w:r>
    </w:p>
    <w:sectPr w:rsidR="000876BA" w:rsidRPr="00B84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27"/>
    <w:rsid w:val="00020141"/>
    <w:rsid w:val="000876BA"/>
    <w:rsid w:val="000D0527"/>
    <w:rsid w:val="00103586"/>
    <w:rsid w:val="001F635A"/>
    <w:rsid w:val="0020512A"/>
    <w:rsid w:val="002C11C8"/>
    <w:rsid w:val="002D1FC4"/>
    <w:rsid w:val="0039776A"/>
    <w:rsid w:val="00487E28"/>
    <w:rsid w:val="004B07D1"/>
    <w:rsid w:val="004D38BC"/>
    <w:rsid w:val="00561BAE"/>
    <w:rsid w:val="005B517D"/>
    <w:rsid w:val="00646B9A"/>
    <w:rsid w:val="00666AE0"/>
    <w:rsid w:val="007114E0"/>
    <w:rsid w:val="007C1B87"/>
    <w:rsid w:val="007F6E12"/>
    <w:rsid w:val="00894CDF"/>
    <w:rsid w:val="008E63F9"/>
    <w:rsid w:val="00963E93"/>
    <w:rsid w:val="009713A4"/>
    <w:rsid w:val="00996886"/>
    <w:rsid w:val="00AA4155"/>
    <w:rsid w:val="00AE2C99"/>
    <w:rsid w:val="00B539E9"/>
    <w:rsid w:val="00B844E0"/>
    <w:rsid w:val="00BA4A56"/>
    <w:rsid w:val="00BC509A"/>
    <w:rsid w:val="00BF601E"/>
    <w:rsid w:val="00C05F61"/>
    <w:rsid w:val="00CB05A4"/>
    <w:rsid w:val="00D30929"/>
    <w:rsid w:val="00D33F5C"/>
    <w:rsid w:val="00DD0B05"/>
    <w:rsid w:val="00E04B61"/>
    <w:rsid w:val="00E32C75"/>
    <w:rsid w:val="00E5344E"/>
    <w:rsid w:val="00E6224F"/>
    <w:rsid w:val="00F75A5C"/>
    <w:rsid w:val="00FC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19B24"/>
  <w15:chartTrackingRefBased/>
  <w15:docId w15:val="{C5B77F8C-0FF9-4D36-802A-B59C0D35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5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4048</TotalTime>
  <Pages>1</Pages>
  <Words>144</Words>
  <Characters>1020</Characters>
  <Application>Microsoft Office Word</Application>
  <DocSecurity>0</DocSecurity>
  <Lines>28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Sheri Berrong</cp:lastModifiedBy>
  <cp:revision>4</cp:revision>
  <cp:lastPrinted>2026-01-05T20:11:00Z</cp:lastPrinted>
  <dcterms:created xsi:type="dcterms:W3CDTF">2026-01-02T19:01:00Z</dcterms:created>
  <dcterms:modified xsi:type="dcterms:W3CDTF">2026-01-05T20:17:00Z</dcterms:modified>
</cp:coreProperties>
</file>